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7F" w:rsidRPr="006C7CE3" w:rsidRDefault="006C7CE3" w:rsidP="006C7CE3">
      <w:pPr>
        <w:jc w:val="center"/>
        <w:rPr>
          <w:b/>
        </w:rPr>
      </w:pPr>
      <w:r w:rsidRPr="006C7CE3">
        <w:rPr>
          <w:b/>
        </w:rPr>
        <w:t>Перечень сайтов для подготовки ГИА</w:t>
      </w:r>
    </w:p>
    <w:p w:rsidR="006C7CE3" w:rsidRPr="006C7CE3" w:rsidRDefault="006C7CE3" w:rsidP="006C7CE3">
      <w:pPr>
        <w:pStyle w:val="a3"/>
        <w:numPr>
          <w:ilvl w:val="0"/>
          <w:numId w:val="1"/>
        </w:numPr>
        <w:jc w:val="both"/>
      </w:pPr>
      <w:hyperlink r:id="rId5" w:history="1">
        <w:r w:rsidRPr="006C7CE3">
          <w:rPr>
            <w:rStyle w:val="a4"/>
          </w:rPr>
          <w:t>https://fipi.ru/</w:t>
        </w:r>
      </w:hyperlink>
    </w:p>
    <w:p w:rsidR="006C7CE3" w:rsidRPr="006C7CE3" w:rsidRDefault="006C7CE3" w:rsidP="006C7CE3">
      <w:pPr>
        <w:pStyle w:val="a3"/>
        <w:numPr>
          <w:ilvl w:val="0"/>
          <w:numId w:val="1"/>
        </w:numPr>
        <w:jc w:val="both"/>
      </w:pPr>
      <w:hyperlink r:id="rId6" w:tgtFrame="_blank" w:tooltip="https://ege.sdamgia.ru/" w:history="1">
        <w:r w:rsidRPr="006C7CE3">
          <w:rPr>
            <w:rStyle w:val="a4"/>
            <w:rFonts w:ascii="Segoe UI" w:hAnsi="Segoe UI" w:cs="Segoe UI"/>
            <w:color w:val="0056B3"/>
            <w:shd w:val="clear" w:color="auto" w:fill="FFFFFF"/>
          </w:rPr>
          <w:t>https://ege.sdamgia.ru/</w:t>
        </w:r>
      </w:hyperlink>
    </w:p>
    <w:p w:rsidR="006C7CE3" w:rsidRPr="006C7CE3" w:rsidRDefault="006C7CE3" w:rsidP="006C7CE3">
      <w:pPr>
        <w:pStyle w:val="a3"/>
        <w:numPr>
          <w:ilvl w:val="0"/>
          <w:numId w:val="1"/>
        </w:numPr>
        <w:jc w:val="both"/>
      </w:pPr>
      <w:hyperlink r:id="rId7" w:tgtFrame="_blank" w:tooltip="https://educont.ru/" w:history="1">
        <w:r w:rsidRPr="006C7CE3">
          <w:rPr>
            <w:rStyle w:val="a4"/>
            <w:rFonts w:ascii="Segoe UI" w:hAnsi="Segoe UI" w:cs="Segoe UI"/>
            <w:color w:val="0056B3"/>
            <w:shd w:val="clear" w:color="auto" w:fill="FFFFFF"/>
          </w:rPr>
          <w:t>https://educont.ru/</w:t>
        </w:r>
      </w:hyperlink>
    </w:p>
    <w:p w:rsidR="006C7CE3" w:rsidRPr="006C7CE3" w:rsidRDefault="006C7CE3" w:rsidP="006C7CE3">
      <w:pPr>
        <w:pStyle w:val="a3"/>
        <w:numPr>
          <w:ilvl w:val="0"/>
          <w:numId w:val="1"/>
        </w:numPr>
        <w:jc w:val="both"/>
      </w:pPr>
      <w:hyperlink r:id="rId8" w:tgtFrame="_blank" w:tooltip="https://neznaika.info/ege/" w:history="1">
        <w:r w:rsidRPr="006C7CE3">
          <w:rPr>
            <w:rStyle w:val="a4"/>
            <w:rFonts w:ascii="Segoe UI" w:hAnsi="Segoe UI" w:cs="Segoe UI"/>
            <w:shd w:val="clear" w:color="auto" w:fill="FFFFFF"/>
          </w:rPr>
          <w:t>https://neznaika.info/ege/</w:t>
        </w:r>
      </w:hyperlink>
    </w:p>
    <w:p w:rsidR="006C7CE3" w:rsidRPr="006C7CE3" w:rsidRDefault="006C7CE3" w:rsidP="006C7CE3">
      <w:pPr>
        <w:pStyle w:val="a3"/>
        <w:numPr>
          <w:ilvl w:val="0"/>
          <w:numId w:val="1"/>
        </w:numPr>
        <w:jc w:val="both"/>
      </w:pPr>
      <w:hyperlink r:id="rId9" w:tgtFrame="_blank" w:tooltip="https://obrnadzor.gov.ru/gia/gia-11/" w:history="1">
        <w:r w:rsidRPr="006C7CE3">
          <w:rPr>
            <w:rStyle w:val="a4"/>
            <w:rFonts w:ascii="Segoe UI" w:hAnsi="Segoe UI" w:cs="Segoe UI"/>
            <w:shd w:val="clear" w:color="auto" w:fill="FFFFFF"/>
          </w:rPr>
          <w:t>https://obrnadzor.gov.ru/gia/gia-11/</w:t>
        </w:r>
      </w:hyperlink>
    </w:p>
    <w:p w:rsidR="006C7CE3" w:rsidRPr="006C7CE3" w:rsidRDefault="006C7CE3" w:rsidP="006C7CE3">
      <w:pPr>
        <w:pStyle w:val="a3"/>
        <w:numPr>
          <w:ilvl w:val="0"/>
          <w:numId w:val="1"/>
        </w:numPr>
        <w:jc w:val="both"/>
      </w:pPr>
      <w:hyperlink r:id="rId10" w:tgtFrame="_blank" w:tooltip="https://yandex.ru/tutor/" w:history="1">
        <w:r w:rsidRPr="006C7CE3">
          <w:rPr>
            <w:rStyle w:val="a4"/>
            <w:rFonts w:ascii="Segoe UI" w:hAnsi="Segoe UI" w:cs="Segoe UI"/>
            <w:color w:val="0056B3"/>
            <w:shd w:val="clear" w:color="auto" w:fill="FFFFFF"/>
          </w:rPr>
          <w:t>https://yandex.ru/tutor/</w:t>
        </w:r>
      </w:hyperlink>
    </w:p>
    <w:p w:rsidR="006C7CE3" w:rsidRPr="006C7CE3" w:rsidRDefault="006C7CE3" w:rsidP="006C7CE3">
      <w:pPr>
        <w:pStyle w:val="a3"/>
        <w:numPr>
          <w:ilvl w:val="0"/>
          <w:numId w:val="1"/>
        </w:numPr>
        <w:jc w:val="both"/>
      </w:pPr>
      <w:hyperlink r:id="rId11" w:tgtFrame="_blank" w:tooltip="https://ba.hse.ru/calc" w:history="1">
        <w:r w:rsidRPr="006C7CE3">
          <w:rPr>
            <w:rStyle w:val="a4"/>
            <w:rFonts w:ascii="Segoe UI" w:hAnsi="Segoe UI" w:cs="Segoe UI"/>
            <w:shd w:val="clear" w:color="auto" w:fill="FFFFFF"/>
          </w:rPr>
          <w:t>https://ba.hse.ru/calc</w:t>
        </w:r>
      </w:hyperlink>
      <w:bookmarkStart w:id="0" w:name="_GoBack"/>
      <w:bookmarkEnd w:id="0"/>
    </w:p>
    <w:sectPr w:rsidR="006C7CE3" w:rsidRPr="006C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0D11"/>
    <w:multiLevelType w:val="hybridMultilevel"/>
    <w:tmpl w:val="FE0C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E3"/>
    <w:rsid w:val="006C7CE3"/>
    <w:rsid w:val="00E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4991"/>
  <w15:chartTrackingRefBased/>
  <w15:docId w15:val="{748D7583-FE8E-41A1-AFAB-8793355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7C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naika.info/e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o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sdamgia.ru/" TargetMode="External"/><Relationship Id="rId11" Type="http://schemas.openxmlformats.org/officeDocument/2006/relationships/hyperlink" Target="https://ba.hse.ru/calc" TargetMode="External"/><Relationship Id="rId5" Type="http://schemas.openxmlformats.org/officeDocument/2006/relationships/hyperlink" Target="https://fipi.ru/" TargetMode="External"/><Relationship Id="rId10" Type="http://schemas.openxmlformats.org/officeDocument/2006/relationships/hyperlink" Target="https://yandex.ru/tu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gia/gi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2022-06-06T09:13:00Z</dcterms:created>
  <dcterms:modified xsi:type="dcterms:W3CDTF">2022-06-06T09:19:00Z</dcterms:modified>
</cp:coreProperties>
</file>